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2397" w14:textId="77777777" w:rsidR="007345EB" w:rsidRPr="000A3534" w:rsidRDefault="007345EB" w:rsidP="007345EB">
      <w:pPr>
        <w:rPr>
          <w:rFonts w:ascii="Times New Roman" w:hAnsi="Times New Roman" w:cs="Times New Roman"/>
          <w:sz w:val="24"/>
          <w:szCs w:val="24"/>
          <w:u w:val="single"/>
        </w:rPr>
      </w:pPr>
      <w:r w:rsidRPr="000A3534">
        <w:rPr>
          <w:rFonts w:ascii="Times New Roman" w:hAnsi="Times New Roman" w:cs="Times New Roman"/>
          <w:sz w:val="24"/>
          <w:szCs w:val="24"/>
          <w:u w:val="single"/>
        </w:rPr>
        <w:t>Rules Document for the Ashok Leyland Hackathon</w:t>
      </w:r>
    </w:p>
    <w:p w14:paraId="4E7FFCDF" w14:textId="77777777" w:rsidR="007345EB" w:rsidRPr="000A3534" w:rsidRDefault="007345EB" w:rsidP="007345EB">
      <w:pPr>
        <w:rPr>
          <w:rFonts w:ascii="Times New Roman" w:hAnsi="Times New Roman" w:cs="Times New Roman"/>
          <w:sz w:val="24"/>
          <w:szCs w:val="24"/>
        </w:rPr>
      </w:pPr>
    </w:p>
    <w:p w14:paraId="1F14C683" w14:textId="77777777"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1. Event Overview:</w:t>
      </w:r>
    </w:p>
    <w:p w14:paraId="7B105EB6" w14:textId="77777777"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 xml:space="preserve">   - The Ashok Leyland Hackathon is a unique competition focused on innovation in the automotive industry.</w:t>
      </w:r>
    </w:p>
    <w:p w14:paraId="3E0E6520" w14:textId="00172072"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 xml:space="preserve">   - This is a </w:t>
      </w:r>
      <w:r w:rsidR="000A3534" w:rsidRPr="000A3534">
        <w:rPr>
          <w:rFonts w:ascii="Times New Roman" w:hAnsi="Times New Roman" w:cs="Times New Roman"/>
          <w:sz w:val="24"/>
          <w:szCs w:val="24"/>
        </w:rPr>
        <w:t>two</w:t>
      </w:r>
      <w:r w:rsidRPr="000A3534">
        <w:rPr>
          <w:rFonts w:ascii="Times New Roman" w:hAnsi="Times New Roman" w:cs="Times New Roman"/>
          <w:sz w:val="24"/>
          <w:szCs w:val="24"/>
        </w:rPr>
        <w:t>-stage online event.</w:t>
      </w:r>
    </w:p>
    <w:p w14:paraId="494A63F3" w14:textId="77777777"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 xml:space="preserve">   - Teams are limited to 1-2 participants per team.</w:t>
      </w:r>
    </w:p>
    <w:p w14:paraId="45E94DA0" w14:textId="77777777"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 xml:space="preserve">   - The event is open to participants of all ages and backgrounds.</w:t>
      </w:r>
    </w:p>
    <w:p w14:paraId="2253BFA1" w14:textId="77777777" w:rsidR="007345EB" w:rsidRPr="000A3534" w:rsidRDefault="007345EB" w:rsidP="007345EB">
      <w:pPr>
        <w:rPr>
          <w:rFonts w:ascii="Times New Roman" w:hAnsi="Times New Roman" w:cs="Times New Roman"/>
          <w:sz w:val="24"/>
          <w:szCs w:val="24"/>
        </w:rPr>
      </w:pPr>
    </w:p>
    <w:p w14:paraId="01EB486D" w14:textId="77777777"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2. Timeline:</w:t>
      </w:r>
    </w:p>
    <w:p w14:paraId="3A463545" w14:textId="7F4C6B5D"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 xml:space="preserve">   - Event registration opens on </w:t>
      </w:r>
      <w:r w:rsidR="000A3534" w:rsidRPr="000A3534">
        <w:rPr>
          <w:rFonts w:ascii="Times New Roman" w:hAnsi="Times New Roman" w:cs="Times New Roman"/>
          <w:sz w:val="24"/>
          <w:szCs w:val="24"/>
        </w:rPr>
        <w:t>November 06</w:t>
      </w:r>
      <w:r w:rsidRPr="000A3534">
        <w:rPr>
          <w:rFonts w:ascii="Times New Roman" w:hAnsi="Times New Roman" w:cs="Times New Roman"/>
          <w:sz w:val="24"/>
          <w:szCs w:val="24"/>
        </w:rPr>
        <w:t>, 2023.</w:t>
      </w:r>
    </w:p>
    <w:p w14:paraId="32767056" w14:textId="259A1B7D"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 xml:space="preserve">   - The registration period closes on November 2</w:t>
      </w:r>
      <w:r w:rsidR="000A3534" w:rsidRPr="000A3534">
        <w:rPr>
          <w:rFonts w:ascii="Times New Roman" w:hAnsi="Times New Roman" w:cs="Times New Roman"/>
          <w:sz w:val="24"/>
          <w:szCs w:val="24"/>
        </w:rPr>
        <w:t>0</w:t>
      </w:r>
      <w:r w:rsidRPr="000A3534">
        <w:rPr>
          <w:rFonts w:ascii="Times New Roman" w:hAnsi="Times New Roman" w:cs="Times New Roman"/>
          <w:sz w:val="24"/>
          <w:szCs w:val="24"/>
        </w:rPr>
        <w:t>, 2023.</w:t>
      </w:r>
    </w:p>
    <w:p w14:paraId="12C78906" w14:textId="12446A77" w:rsidR="000A3534" w:rsidRPr="000A3534" w:rsidRDefault="000A3534" w:rsidP="000A3534">
      <w:pPr>
        <w:rPr>
          <w:rFonts w:ascii="Times New Roman" w:hAnsi="Times New Roman" w:cs="Times New Roman"/>
          <w:sz w:val="24"/>
          <w:szCs w:val="24"/>
        </w:rPr>
      </w:pPr>
      <w:r w:rsidRPr="000A3534">
        <w:rPr>
          <w:rFonts w:ascii="Times New Roman" w:hAnsi="Times New Roman" w:cs="Times New Roman"/>
          <w:sz w:val="24"/>
          <w:szCs w:val="24"/>
        </w:rPr>
        <w:t xml:space="preserve">   - Extension time closes: November 27, 2023.</w:t>
      </w:r>
    </w:p>
    <w:p w14:paraId="70DDF93F" w14:textId="03B9CB25" w:rsidR="000A3534" w:rsidRPr="000A3534" w:rsidRDefault="000A3534" w:rsidP="000A3534">
      <w:pPr>
        <w:rPr>
          <w:rFonts w:ascii="Times New Roman" w:hAnsi="Times New Roman" w:cs="Times New Roman"/>
          <w:sz w:val="24"/>
          <w:szCs w:val="24"/>
        </w:rPr>
      </w:pPr>
      <w:r w:rsidRPr="000A3534">
        <w:rPr>
          <w:rFonts w:ascii="Times New Roman" w:hAnsi="Times New Roman" w:cs="Times New Roman"/>
          <w:sz w:val="24"/>
          <w:szCs w:val="24"/>
        </w:rPr>
        <w:t xml:space="preserve">   - Prelims result announcement: Will be intimated later.</w:t>
      </w:r>
    </w:p>
    <w:p w14:paraId="04C05CAD" w14:textId="77777777"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 xml:space="preserve">   - Results will be announced on December 20, 2023.</w:t>
      </w:r>
    </w:p>
    <w:p w14:paraId="62B00C9F" w14:textId="77777777" w:rsidR="007345EB" w:rsidRPr="000A3534" w:rsidRDefault="007345EB" w:rsidP="007345EB">
      <w:pPr>
        <w:rPr>
          <w:rFonts w:ascii="Times New Roman" w:hAnsi="Times New Roman" w:cs="Times New Roman"/>
          <w:sz w:val="24"/>
          <w:szCs w:val="24"/>
        </w:rPr>
      </w:pPr>
    </w:p>
    <w:p w14:paraId="16E11D4F" w14:textId="77777777"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3. Eligibility:</w:t>
      </w:r>
    </w:p>
    <w:p w14:paraId="552E289A" w14:textId="77777777"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 xml:space="preserve">   - The Ashok Leyland Hackathon is open to individuals and teams of up to 2 members.</w:t>
      </w:r>
    </w:p>
    <w:p w14:paraId="66D89208" w14:textId="77777777"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 xml:space="preserve">   - Each team must appoint a Team Leader to serve as the main point of contact for the event.</w:t>
      </w:r>
    </w:p>
    <w:p w14:paraId="1D6720F0" w14:textId="77777777" w:rsidR="007345EB" w:rsidRPr="000A3534" w:rsidRDefault="007345EB" w:rsidP="007345EB">
      <w:pPr>
        <w:rPr>
          <w:rFonts w:ascii="Times New Roman" w:hAnsi="Times New Roman" w:cs="Times New Roman"/>
          <w:sz w:val="24"/>
          <w:szCs w:val="24"/>
        </w:rPr>
      </w:pPr>
    </w:p>
    <w:p w14:paraId="18675D79" w14:textId="77777777"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4. Prizes:</w:t>
      </w:r>
    </w:p>
    <w:p w14:paraId="5079ACF8" w14:textId="77777777"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 xml:space="preserve">   - The total prize pool for the event is 50,000 INR.</w:t>
      </w:r>
    </w:p>
    <w:p w14:paraId="66ED80E8" w14:textId="77777777"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 xml:space="preserve">   - Prizes will be awarded to the top three winning teams.</w:t>
      </w:r>
    </w:p>
    <w:p w14:paraId="407723D1" w14:textId="77777777" w:rsidR="007345EB" w:rsidRPr="000A3534" w:rsidRDefault="007345EB" w:rsidP="007345EB">
      <w:pPr>
        <w:rPr>
          <w:rFonts w:ascii="Times New Roman" w:hAnsi="Times New Roman" w:cs="Times New Roman"/>
          <w:sz w:val="24"/>
          <w:szCs w:val="24"/>
        </w:rPr>
      </w:pPr>
    </w:p>
    <w:p w14:paraId="35A5D31B" w14:textId="77777777"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5. Registration Process:</w:t>
      </w:r>
    </w:p>
    <w:p w14:paraId="35A085E8" w14:textId="77777777"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 xml:space="preserve">   - Teams must complete the registration process through the official event website.</w:t>
      </w:r>
    </w:p>
    <w:p w14:paraId="6A3DD99D" w14:textId="77777777"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 xml:space="preserve">   - Registered teams will receive an email invitation to join an online webinar with Team Ashok Leyland to discuss the concept further.</w:t>
      </w:r>
    </w:p>
    <w:p w14:paraId="61D24F0C" w14:textId="77777777" w:rsidR="007345EB" w:rsidRPr="000A3534" w:rsidRDefault="007345EB" w:rsidP="007345EB">
      <w:pPr>
        <w:rPr>
          <w:rFonts w:ascii="Times New Roman" w:hAnsi="Times New Roman" w:cs="Times New Roman"/>
          <w:sz w:val="24"/>
          <w:szCs w:val="24"/>
        </w:rPr>
      </w:pPr>
    </w:p>
    <w:p w14:paraId="5C2F7898" w14:textId="77777777"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6. Problem Statement:</w:t>
      </w:r>
    </w:p>
    <w:p w14:paraId="24323503" w14:textId="69682E27"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lastRenderedPageBreak/>
        <w:t xml:space="preserve">   - The hackathon </w:t>
      </w:r>
      <w:r w:rsidR="00757029" w:rsidRPr="000A3534">
        <w:rPr>
          <w:rFonts w:ascii="Times New Roman" w:hAnsi="Times New Roman" w:cs="Times New Roman"/>
          <w:sz w:val="24"/>
          <w:szCs w:val="24"/>
        </w:rPr>
        <w:t>centres</w:t>
      </w:r>
      <w:r w:rsidRPr="000A3534">
        <w:rPr>
          <w:rFonts w:ascii="Times New Roman" w:hAnsi="Times New Roman" w:cs="Times New Roman"/>
          <w:sz w:val="24"/>
          <w:szCs w:val="24"/>
        </w:rPr>
        <w:t xml:space="preserve"> around the "Newton Truck Concept," focusing on fundamental changes in energy consumption for commercial vehicles.</w:t>
      </w:r>
    </w:p>
    <w:p w14:paraId="35288D1B" w14:textId="77777777"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 xml:space="preserve">   - Participants are encouraged to provide innovative solutions to address the challenge.</w:t>
      </w:r>
    </w:p>
    <w:p w14:paraId="6FBA168E" w14:textId="77777777"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 xml:space="preserve">   - No specific algorithms are required for this event.</w:t>
      </w:r>
    </w:p>
    <w:p w14:paraId="510025F1" w14:textId="77777777" w:rsidR="007345EB" w:rsidRPr="000A3534" w:rsidRDefault="007345EB" w:rsidP="007345EB">
      <w:pPr>
        <w:rPr>
          <w:rFonts w:ascii="Times New Roman" w:hAnsi="Times New Roman" w:cs="Times New Roman"/>
          <w:sz w:val="24"/>
          <w:szCs w:val="24"/>
        </w:rPr>
      </w:pPr>
    </w:p>
    <w:p w14:paraId="0DBC7F2C" w14:textId="77777777"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7. Submission of Ideas:</w:t>
      </w:r>
    </w:p>
    <w:p w14:paraId="13676EB0" w14:textId="77777777"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 xml:space="preserve">   - By participating in this hackathon, participants grant Ashok Leyland full authority to use the ideas presented for their own use.</w:t>
      </w:r>
    </w:p>
    <w:p w14:paraId="020E1628" w14:textId="77777777"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 xml:space="preserve">   - Ideas selected in the contest may become the intellectual property of Team Ashok Leyland, with the participant's permission.</w:t>
      </w:r>
    </w:p>
    <w:p w14:paraId="7174A331" w14:textId="77777777" w:rsidR="007345EB" w:rsidRPr="000A3534" w:rsidRDefault="007345EB" w:rsidP="007345EB">
      <w:pPr>
        <w:rPr>
          <w:rFonts w:ascii="Times New Roman" w:hAnsi="Times New Roman" w:cs="Times New Roman"/>
          <w:sz w:val="24"/>
          <w:szCs w:val="24"/>
        </w:rPr>
      </w:pPr>
    </w:p>
    <w:p w14:paraId="22A58485" w14:textId="77777777"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8. Stay Informed:</w:t>
      </w:r>
    </w:p>
    <w:p w14:paraId="42D99425" w14:textId="77777777"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 xml:space="preserve">   - Participants should stay tuned for updates, event details, and announcements on the Ashok Leyland Hackathon website.</w:t>
      </w:r>
    </w:p>
    <w:p w14:paraId="35A9EEAB" w14:textId="13BE9C55" w:rsidR="007345EB"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 xml:space="preserve">   - For any questions or clarifications, please contac</w:t>
      </w:r>
      <w:r w:rsidR="008E0134" w:rsidRPr="000A3534">
        <w:rPr>
          <w:rFonts w:ascii="Times New Roman" w:hAnsi="Times New Roman" w:cs="Times New Roman"/>
          <w:sz w:val="24"/>
          <w:szCs w:val="24"/>
        </w:rPr>
        <w:t>t scitech.pravega@iisc.ac.in</w:t>
      </w:r>
    </w:p>
    <w:p w14:paraId="721F5622" w14:textId="5335DC1A" w:rsidR="007E2FF4" w:rsidRPr="000A3534" w:rsidRDefault="007345EB" w:rsidP="007345EB">
      <w:pPr>
        <w:rPr>
          <w:rFonts w:ascii="Times New Roman" w:hAnsi="Times New Roman" w:cs="Times New Roman"/>
          <w:sz w:val="24"/>
          <w:szCs w:val="24"/>
        </w:rPr>
      </w:pPr>
      <w:r w:rsidRPr="000A3534">
        <w:rPr>
          <w:rFonts w:ascii="Times New Roman" w:hAnsi="Times New Roman" w:cs="Times New Roman"/>
          <w:sz w:val="24"/>
          <w:szCs w:val="24"/>
        </w:rPr>
        <w:t>We look forward to your active participation in the Ashok Leyland Hackathon and anticipate the innovative ideas you will bring to this unique automotive challenge!</w:t>
      </w:r>
    </w:p>
    <w:p w14:paraId="352556A0" w14:textId="2375BA75" w:rsidR="000A3534" w:rsidRPr="000A3534" w:rsidRDefault="000A3534" w:rsidP="007345EB">
      <w:pPr>
        <w:rPr>
          <w:rFonts w:ascii="Times New Roman" w:hAnsi="Times New Roman" w:cs="Times New Roman"/>
          <w:sz w:val="24"/>
          <w:szCs w:val="24"/>
        </w:rPr>
      </w:pPr>
    </w:p>
    <w:p w14:paraId="7DEC9719" w14:textId="2CD32383" w:rsidR="000A3534" w:rsidRPr="000A3534" w:rsidRDefault="000A3534" w:rsidP="007345EB">
      <w:pPr>
        <w:rPr>
          <w:rFonts w:ascii="Times New Roman" w:hAnsi="Times New Roman" w:cs="Times New Roman"/>
          <w:sz w:val="24"/>
          <w:szCs w:val="24"/>
        </w:rPr>
      </w:pPr>
      <w:r w:rsidRPr="000A3534">
        <w:rPr>
          <w:rFonts w:ascii="Times New Roman" w:hAnsi="Times New Roman" w:cs="Times New Roman"/>
          <w:sz w:val="24"/>
          <w:szCs w:val="24"/>
        </w:rPr>
        <w:t xml:space="preserve">9. Terms and Conditions: </w:t>
      </w:r>
    </w:p>
    <w:p w14:paraId="73D2C548" w14:textId="6EE60ABC" w:rsidR="000A3534" w:rsidRPr="000A3534" w:rsidRDefault="000A3534" w:rsidP="007345EB">
      <w:pPr>
        <w:rPr>
          <w:rFonts w:ascii="Times New Roman" w:hAnsi="Times New Roman" w:cs="Times New Roman"/>
          <w:b/>
          <w:bCs/>
          <w:sz w:val="24"/>
          <w:szCs w:val="24"/>
        </w:rPr>
      </w:pPr>
      <w:r w:rsidRPr="000A3534">
        <w:rPr>
          <w:rFonts w:ascii="Times New Roman" w:hAnsi="Times New Roman" w:cs="Times New Roman"/>
          <w:b/>
          <w:bCs/>
          <w:sz w:val="24"/>
          <w:szCs w:val="24"/>
        </w:rPr>
        <w:t>All ideas submitted under this scheme will automatically vest in Ashok Leyland with no further consideration provided to the participants. Ashok Leyland shall have the right to use the same without any restrictions</w:t>
      </w:r>
    </w:p>
    <w:sectPr w:rsidR="000A3534" w:rsidRPr="000A3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EB"/>
    <w:rsid w:val="000A3534"/>
    <w:rsid w:val="00166808"/>
    <w:rsid w:val="0051441F"/>
    <w:rsid w:val="00556E6B"/>
    <w:rsid w:val="007345EB"/>
    <w:rsid w:val="00757029"/>
    <w:rsid w:val="007E2FF4"/>
    <w:rsid w:val="008E0134"/>
    <w:rsid w:val="00F246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6C18"/>
  <w15:chartTrackingRefBased/>
  <w15:docId w15:val="{5E54DC3E-5159-4928-9690-A9185082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Mehul Darak</dc:creator>
  <cp:keywords/>
  <dc:description/>
  <cp:lastModifiedBy>Priyanshu Gupta</cp:lastModifiedBy>
  <cp:revision>3</cp:revision>
  <dcterms:created xsi:type="dcterms:W3CDTF">2023-10-24T11:45:00Z</dcterms:created>
  <dcterms:modified xsi:type="dcterms:W3CDTF">2023-11-04T16:36:00Z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551e2584-68c8-449d-92ea-ec65efb53faf</vt:lpwstr>
  </property>
</Properties>
</file>